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A6" w:rsidRPr="00315D0C" w:rsidRDefault="001F55A6" w:rsidP="009D343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15D0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الجمهوريـــة الجزائـــريـــة الديمقراطيـــة الشعبيـــة</w:t>
      </w:r>
    </w:p>
    <w:p w:rsidR="001F55A6" w:rsidRPr="00315D0C" w:rsidRDefault="001F55A6" w:rsidP="009D343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15D0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903C30" w:rsidRPr="00315D0C" w:rsidRDefault="003F32C8" w:rsidP="00903C3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3F32C8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 w:bidi="ar-DZ"/>
        </w:rPr>
        <w:pict>
          <v:rect id="_x0000_s1043" style="position:absolute;left:0;text-align:left;margin-left:196.85pt;margin-top:10.55pt;width:94.7pt;height:81.45pt;z-index:251684864;mso-wrap-style:none" strokecolor="white">
            <v:textbox style="mso-next-textbox:#_x0000_s1043;mso-fit-shape-to-text:t">
              <w:txbxContent>
                <w:p w:rsidR="001F55A6" w:rsidRPr="00A90562" w:rsidRDefault="00315D0C" w:rsidP="001F55A6">
                  <w:pPr>
                    <w:jc w:val="center"/>
                  </w:pPr>
                  <w:r>
                    <w:t xml:space="preserve"> </w:t>
                  </w:r>
                  <w:r w:rsidR="001F55A6">
                    <w:rPr>
                      <w:noProof/>
                    </w:rPr>
                    <w:drawing>
                      <wp:inline distT="0" distB="0" distL="0" distR="0">
                        <wp:extent cx="990600" cy="590550"/>
                        <wp:effectExtent l="19050" t="0" r="0" b="0"/>
                        <wp:docPr id="4" name="Image 222" descr="uz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uz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1F55A6" w:rsidRPr="003252FF" w:rsidRDefault="001F55A6" w:rsidP="00DB630A">
      <w:pPr>
        <w:tabs>
          <w:tab w:val="left" w:pos="668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جامعــ</w:t>
      </w:r>
      <w:r w:rsidR="003252FF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ــة زيــــان عاشــــور الجلفـــ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ة</w:t>
      </w:r>
      <w:r w:rsidR="00D73502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   </w:t>
      </w:r>
      <w:r w:rsidR="00E473AF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               </w:t>
      </w:r>
      <w:r w:rsidR="001B065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</w:t>
      </w:r>
      <w:r w:rsidR="00E473AF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D73502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315D0C" w:rsidRPr="003252FF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     </w:t>
      </w:r>
      <w:r w:rsidR="00D73502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3252F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</w:t>
      </w:r>
      <w:r w:rsidR="00DB630A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</w:t>
      </w:r>
      <w:r w:rsidR="00315D0C" w:rsidRPr="003252FF">
        <w:rPr>
          <w:rFonts w:ascii="Sakkal Majalla" w:hAnsi="Sakkal Majalla" w:cs="Sakkal Majalla"/>
          <w:sz w:val="36"/>
          <w:szCs w:val="36"/>
          <w:lang w:bidi="ar-DZ"/>
        </w:rPr>
        <w:t>……………………</w:t>
      </w:r>
    </w:p>
    <w:p w:rsidR="001F55A6" w:rsidRPr="003252FF" w:rsidRDefault="001F55A6" w:rsidP="00DB630A">
      <w:pPr>
        <w:tabs>
          <w:tab w:val="left" w:pos="6098"/>
        </w:tabs>
        <w:bidi/>
        <w:spacing w:after="0" w:line="240" w:lineRule="auto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رقـــم:</w:t>
      </w:r>
      <w:r w:rsidR="00315D0C" w:rsidRPr="003252FF">
        <w:rPr>
          <w:rFonts w:ascii="Sakkal Majalla" w:hAnsi="Sakkal Majalla" w:cs="Sakkal Majalla"/>
          <w:sz w:val="36"/>
          <w:szCs w:val="36"/>
          <w:lang w:bidi="ar-DZ"/>
        </w:rPr>
        <w:t xml:space="preserve">       </w:t>
      </w:r>
      <w:r w:rsidR="00062A79" w:rsidRPr="003252FF">
        <w:rPr>
          <w:rFonts w:ascii="Sakkal Majalla" w:hAnsi="Sakkal Majalla" w:cs="Sakkal Majalla"/>
          <w:sz w:val="36"/>
          <w:szCs w:val="36"/>
          <w:lang w:bidi="ar-DZ"/>
        </w:rPr>
        <w:t xml:space="preserve">    </w:t>
      </w:r>
      <w:r w:rsidR="001B065A" w:rsidRPr="003252FF">
        <w:rPr>
          <w:rFonts w:ascii="Sakkal Majalla" w:hAnsi="Sakkal Majalla" w:cs="Sakkal Majalla"/>
          <w:sz w:val="40"/>
          <w:szCs w:val="40"/>
          <w:lang w:bidi="ar-DZ"/>
        </w:rPr>
        <w:t xml:space="preserve">  </w:t>
      </w:r>
      <w:r w:rsidR="00EE7850" w:rsidRPr="003252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</w:t>
      </w:r>
      <w:r w:rsidRPr="003252FF">
        <w:rPr>
          <w:rFonts w:ascii="Sakkal Majalla" w:hAnsi="Sakkal Majalla" w:cs="Sakkal Majalla"/>
          <w:sz w:val="32"/>
          <w:szCs w:val="32"/>
          <w:rtl/>
          <w:lang w:bidi="ar-DZ"/>
        </w:rPr>
        <w:t>/ أ ع ج/</w:t>
      </w:r>
      <w:r w:rsidRPr="003252FF">
        <w:rPr>
          <w:rFonts w:asciiTheme="majorBidi" w:hAnsiTheme="majorBidi" w:cstheme="majorBidi"/>
          <w:sz w:val="32"/>
          <w:szCs w:val="32"/>
          <w:rtl/>
          <w:lang w:bidi="ar-DZ"/>
        </w:rPr>
        <w:t>2022</w:t>
      </w:r>
      <w:r w:rsidR="00AE1E40" w:rsidRPr="003252F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E473AF" w:rsidRPr="003252F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E473AF" w:rsidRPr="003252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                        </w:t>
      </w:r>
      <w:r w:rsidR="00315D0C" w:rsidRPr="003252FF">
        <w:rPr>
          <w:rFonts w:ascii="Sakkal Majalla" w:hAnsi="Sakkal Majalla" w:cs="Sakkal Majalla"/>
          <w:sz w:val="40"/>
          <w:szCs w:val="40"/>
          <w:lang w:bidi="ar-DZ"/>
        </w:rPr>
        <w:t xml:space="preserve">                            </w:t>
      </w:r>
      <w:r w:rsidR="00E473AF" w:rsidRPr="003252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 </w:t>
      </w:r>
      <w:r w:rsidR="001B065A" w:rsidRPr="003252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    </w:t>
      </w:r>
      <w:r w:rsidR="003252FF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</w:t>
      </w:r>
      <w:r w:rsidR="001B065A" w:rsidRPr="003252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</w:t>
      </w:r>
      <w:r w:rsidR="00E473AF" w:rsidRPr="003252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r w:rsidR="00DB630A">
        <w:rPr>
          <w:rFonts w:ascii="Sakkal Majalla" w:hAnsi="Sakkal Majalla" w:cs="Sakkal Majalla" w:hint="cs"/>
          <w:sz w:val="40"/>
          <w:szCs w:val="40"/>
          <w:rtl/>
          <w:lang w:bidi="ar-DZ"/>
        </w:rPr>
        <w:t>..</w:t>
      </w:r>
      <w:r w:rsidR="00315D0C" w:rsidRPr="003252FF">
        <w:rPr>
          <w:rFonts w:ascii="Sakkal Majalla" w:hAnsi="Sakkal Majalla" w:cs="Sakkal Majalla"/>
          <w:sz w:val="40"/>
          <w:szCs w:val="40"/>
          <w:lang w:bidi="ar-DZ"/>
        </w:rPr>
        <w:t>………………</w:t>
      </w:r>
      <w:r w:rsidR="00DB630A">
        <w:rPr>
          <w:rFonts w:ascii="Sakkal Majalla" w:hAnsi="Sakkal Majalla" w:cs="Sakkal Majalla" w:hint="cs"/>
          <w:sz w:val="40"/>
          <w:szCs w:val="40"/>
          <w:rtl/>
          <w:lang w:bidi="ar-DZ"/>
        </w:rPr>
        <w:t>...</w:t>
      </w:r>
      <w:r w:rsidR="00315D0C" w:rsidRPr="003252FF">
        <w:rPr>
          <w:rFonts w:ascii="Sakkal Majalla" w:hAnsi="Sakkal Majalla" w:cs="Sakkal Majalla"/>
          <w:sz w:val="40"/>
          <w:szCs w:val="40"/>
          <w:lang w:bidi="ar-DZ"/>
        </w:rPr>
        <w:t>………..</w:t>
      </w:r>
    </w:p>
    <w:p w:rsidR="001F55A6" w:rsidRDefault="001F55A6" w:rsidP="001F55A6">
      <w:pPr>
        <w:bidi/>
        <w:spacing w:after="0"/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bidi="ar-DZ"/>
        </w:rPr>
      </w:pPr>
    </w:p>
    <w:p w:rsidR="001F55A6" w:rsidRDefault="001F55A6" w:rsidP="001F55A6">
      <w:pPr>
        <w:tabs>
          <w:tab w:val="left" w:pos="564"/>
          <w:tab w:val="center" w:pos="4989"/>
        </w:tabs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E42D6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1E42D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</w:t>
      </w:r>
    </w:p>
    <w:p w:rsidR="00266AB1" w:rsidRPr="001E42D6" w:rsidRDefault="00266AB1" w:rsidP="001F55A6">
      <w:pPr>
        <w:tabs>
          <w:tab w:val="left" w:pos="564"/>
          <w:tab w:val="center" w:pos="4989"/>
        </w:tabs>
        <w:spacing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F55A6" w:rsidRPr="002E0AC3" w:rsidRDefault="003F32C8" w:rsidP="001F55A6">
      <w:pPr>
        <w:jc w:val="right"/>
      </w:pPr>
      <w:r>
        <w:rPr>
          <w:noProof/>
        </w:rPr>
        <w:pict>
          <v:roundrect id="_x0000_s1044" style="position:absolute;left:0;text-align:left;margin-left:43.05pt;margin-top:10.75pt;width:393.75pt;height:91.2pt;z-index:25168588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4">
              <w:txbxContent>
                <w:p w:rsidR="00266AB1" w:rsidRPr="00266AB1" w:rsidRDefault="00266AB1" w:rsidP="00315D0C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1F55A6" w:rsidRPr="00315D0C" w:rsidRDefault="001F55A6" w:rsidP="00315D0C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56"/>
                      <w:szCs w:val="56"/>
                    </w:rPr>
                  </w:pPr>
                  <w:r w:rsidRPr="00315D0C">
                    <w:rPr>
                      <w:rFonts w:ascii="Sakkal Majalla" w:hAnsi="Sakkal Majalla" w:cs="Sakkal Majalla"/>
                      <w:b/>
                      <w:bCs/>
                      <w:sz w:val="72"/>
                      <w:szCs w:val="72"/>
                      <w:rtl/>
                    </w:rPr>
                    <w:t>اتفاقيــــة التكوي</w:t>
                  </w:r>
                  <w:r w:rsidR="00315D0C" w:rsidRPr="00315D0C">
                    <w:rPr>
                      <w:rFonts w:ascii="Sakkal Majalla" w:hAnsi="Sakkal Majalla" w:cs="Sakkal Majalla"/>
                      <w:b/>
                      <w:bCs/>
                      <w:sz w:val="72"/>
                      <w:szCs w:val="72"/>
                      <w:rtl/>
                    </w:rPr>
                    <w:t>ــ</w:t>
                  </w:r>
                  <w:r w:rsidRPr="00315D0C">
                    <w:rPr>
                      <w:rFonts w:ascii="Sakkal Majalla" w:hAnsi="Sakkal Majalla" w:cs="Sakkal Majalla"/>
                      <w:b/>
                      <w:bCs/>
                      <w:sz w:val="72"/>
                      <w:szCs w:val="72"/>
                      <w:rtl/>
                    </w:rPr>
                    <w:t>ـن قب</w:t>
                  </w:r>
                  <w:r w:rsidR="00315D0C" w:rsidRPr="00315D0C">
                    <w:rPr>
                      <w:rFonts w:ascii="Sakkal Majalla" w:hAnsi="Sakkal Majalla" w:cs="Sakkal Majalla"/>
                      <w:b/>
                      <w:bCs/>
                      <w:sz w:val="72"/>
                      <w:szCs w:val="72"/>
                      <w:rtl/>
                    </w:rPr>
                    <w:t>ــ</w:t>
                  </w:r>
                  <w:r w:rsidRPr="00315D0C">
                    <w:rPr>
                      <w:rFonts w:ascii="Sakkal Majalla" w:hAnsi="Sakkal Majalla" w:cs="Sakkal Majalla"/>
                      <w:b/>
                      <w:bCs/>
                      <w:sz w:val="72"/>
                      <w:szCs w:val="72"/>
                      <w:rtl/>
                    </w:rPr>
                    <w:t>ـل الترقيــــة</w:t>
                  </w:r>
                </w:p>
              </w:txbxContent>
            </v:textbox>
          </v:roundrect>
        </w:pict>
      </w:r>
    </w:p>
    <w:p w:rsidR="001F55A6" w:rsidRDefault="001F55A6" w:rsidP="001F55A6">
      <w:pPr>
        <w:bidi/>
        <w:rPr>
          <w:b/>
          <w:bCs/>
          <w:sz w:val="32"/>
          <w:szCs w:val="32"/>
          <w:rtl/>
          <w:lang w:bidi="ar-DZ"/>
        </w:rPr>
      </w:pPr>
    </w:p>
    <w:p w:rsidR="001F55A6" w:rsidRDefault="001F55A6" w:rsidP="001F55A6">
      <w:pPr>
        <w:bidi/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bidi="ar-DZ"/>
        </w:rPr>
      </w:pPr>
    </w:p>
    <w:p w:rsidR="001F55A6" w:rsidRPr="001F55A6" w:rsidRDefault="001F55A6" w:rsidP="001F55A6">
      <w:pPr>
        <w:bidi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1F55A6" w:rsidRPr="003252FF" w:rsidRDefault="001F55A6" w:rsidP="001F55A6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3252FF">
        <w:rPr>
          <w:rFonts w:ascii="Sakkal Majalla" w:hAnsi="Sakkal Majalla" w:cs="Sakkal Majalla"/>
          <w:sz w:val="36"/>
          <w:szCs w:val="36"/>
          <w:rtl/>
        </w:rPr>
        <w:t>المرجع: القرار الوزاري المؤرخ في 19 ديسمبر 2019</w:t>
      </w:r>
    </w:p>
    <w:p w:rsidR="00520B44" w:rsidRPr="003252FF" w:rsidRDefault="00520B44" w:rsidP="00520B44">
      <w:pPr>
        <w:bidi/>
        <w:jc w:val="center"/>
        <w:rPr>
          <w:rFonts w:ascii="Arabic Typesetting" w:hAnsi="Arabic Typesetting" w:cs="Arabic Typesetting"/>
          <w:rtl/>
        </w:rPr>
      </w:pPr>
    </w:p>
    <w:p w:rsidR="001F55A6" w:rsidRPr="003252FF" w:rsidRDefault="001F55A6" w:rsidP="00520B4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  <w:rtl/>
        </w:rPr>
      </w:pPr>
      <w:r w:rsidRPr="003252FF">
        <w:rPr>
          <w:rFonts w:ascii="Sakkal Majalla" w:hAnsi="Sakkal Majalla" w:cs="Sakkal Majalla"/>
          <w:sz w:val="40"/>
          <w:szCs w:val="40"/>
          <w:rtl/>
        </w:rPr>
        <w:t xml:space="preserve">ما بين: </w:t>
      </w:r>
    </w:p>
    <w:p w:rsidR="00520B44" w:rsidRPr="003252FF" w:rsidRDefault="00520B44" w:rsidP="00520B44">
      <w:pPr>
        <w:bidi/>
        <w:spacing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:rsidR="001F55A6" w:rsidRPr="003252FF" w:rsidRDefault="001F55A6" w:rsidP="00520B4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3252FF">
        <w:rPr>
          <w:rFonts w:ascii="Sakkal Majalla" w:hAnsi="Sakkal Majalla" w:cs="Sakkal Majalla"/>
          <w:sz w:val="40"/>
          <w:szCs w:val="40"/>
          <w:rtl/>
        </w:rPr>
        <w:t>جامعة زيان عاشور بالجلفة ممثل</w:t>
      </w:r>
      <w:r w:rsidR="00D73502" w:rsidRPr="003252FF">
        <w:rPr>
          <w:rFonts w:ascii="Sakkal Majalla" w:hAnsi="Sakkal Majalla" w:cs="Sakkal Majalla"/>
          <w:sz w:val="40"/>
          <w:szCs w:val="40"/>
          <w:rtl/>
        </w:rPr>
        <w:t>ــ</w:t>
      </w:r>
      <w:r w:rsidRPr="003252FF">
        <w:rPr>
          <w:rFonts w:ascii="Sakkal Majalla" w:hAnsi="Sakkal Majalla" w:cs="Sakkal Majalla"/>
          <w:sz w:val="40"/>
          <w:szCs w:val="40"/>
          <w:rtl/>
        </w:rPr>
        <w:t>ة في شخ</w:t>
      </w:r>
      <w:r w:rsidR="00D73502" w:rsidRPr="003252FF">
        <w:rPr>
          <w:rFonts w:ascii="Sakkal Majalla" w:hAnsi="Sakkal Majalla" w:cs="Sakkal Majalla"/>
          <w:sz w:val="40"/>
          <w:szCs w:val="40"/>
          <w:rtl/>
        </w:rPr>
        <w:t>ــ</w:t>
      </w:r>
      <w:r w:rsidRPr="003252FF">
        <w:rPr>
          <w:rFonts w:ascii="Sakkal Majalla" w:hAnsi="Sakkal Majalla" w:cs="Sakkal Majalla"/>
          <w:sz w:val="40"/>
          <w:szCs w:val="40"/>
          <w:rtl/>
        </w:rPr>
        <w:t>ص مدي</w:t>
      </w:r>
      <w:r w:rsidR="00D73502" w:rsidRPr="003252FF">
        <w:rPr>
          <w:rFonts w:ascii="Sakkal Majalla" w:hAnsi="Sakkal Majalla" w:cs="Sakkal Majalla"/>
          <w:sz w:val="40"/>
          <w:szCs w:val="40"/>
          <w:rtl/>
        </w:rPr>
        <w:t>ــ</w:t>
      </w:r>
      <w:r w:rsidRPr="003252FF">
        <w:rPr>
          <w:rFonts w:ascii="Sakkal Majalla" w:hAnsi="Sakkal Majalla" w:cs="Sakkal Majalla"/>
          <w:sz w:val="40"/>
          <w:szCs w:val="40"/>
          <w:rtl/>
        </w:rPr>
        <w:t>ر الجامع</w:t>
      </w:r>
      <w:r w:rsidR="00D73502" w:rsidRPr="003252FF">
        <w:rPr>
          <w:rFonts w:ascii="Sakkal Majalla" w:hAnsi="Sakkal Majalla" w:cs="Sakkal Majalla"/>
          <w:sz w:val="40"/>
          <w:szCs w:val="40"/>
          <w:rtl/>
        </w:rPr>
        <w:t>ــ</w:t>
      </w:r>
      <w:r w:rsidRPr="003252FF">
        <w:rPr>
          <w:rFonts w:ascii="Sakkal Majalla" w:hAnsi="Sakkal Majalla" w:cs="Sakkal Majalla"/>
          <w:sz w:val="40"/>
          <w:szCs w:val="40"/>
          <w:rtl/>
        </w:rPr>
        <w:t>ة السيد: عي</w:t>
      </w:r>
      <w:r w:rsidR="0071261B" w:rsidRPr="003252FF">
        <w:rPr>
          <w:rFonts w:ascii="Sakkal Majalla" w:hAnsi="Sakkal Majalla" w:cs="Sakkal Majalla"/>
          <w:sz w:val="40"/>
          <w:szCs w:val="40"/>
          <w:rtl/>
        </w:rPr>
        <w:t>ــ</w:t>
      </w:r>
      <w:r w:rsidR="00D73502" w:rsidRPr="003252FF">
        <w:rPr>
          <w:rFonts w:ascii="Sakkal Majalla" w:hAnsi="Sakkal Majalla" w:cs="Sakkal Majalla"/>
          <w:sz w:val="40"/>
          <w:szCs w:val="40"/>
          <w:rtl/>
        </w:rPr>
        <w:t>ــ</w:t>
      </w:r>
      <w:r w:rsidRPr="003252FF">
        <w:rPr>
          <w:rFonts w:ascii="Sakkal Majalla" w:hAnsi="Sakkal Majalla" w:cs="Sakkal Majalla"/>
          <w:sz w:val="40"/>
          <w:szCs w:val="40"/>
          <w:rtl/>
        </w:rPr>
        <w:t>لام الح</w:t>
      </w:r>
      <w:r w:rsidR="00D73502" w:rsidRPr="003252FF">
        <w:rPr>
          <w:rFonts w:ascii="Sakkal Majalla" w:hAnsi="Sakkal Majalla" w:cs="Sakkal Majalla"/>
          <w:sz w:val="40"/>
          <w:szCs w:val="40"/>
          <w:rtl/>
        </w:rPr>
        <w:t>ــــ</w:t>
      </w:r>
      <w:r w:rsidRPr="003252FF">
        <w:rPr>
          <w:rFonts w:ascii="Sakkal Majalla" w:hAnsi="Sakkal Majalla" w:cs="Sakkal Majalla"/>
          <w:sz w:val="40"/>
          <w:szCs w:val="40"/>
          <w:rtl/>
        </w:rPr>
        <w:t>اج</w:t>
      </w:r>
    </w:p>
    <w:p w:rsidR="001F55A6" w:rsidRPr="003252FF" w:rsidRDefault="001F55A6" w:rsidP="00D73502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3252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      </w:t>
      </w:r>
      <w:r w:rsidR="00D73502" w:rsidRPr="003252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</w:t>
      </w:r>
      <w:r w:rsidRPr="003252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الكائ</w:t>
      </w:r>
      <w:r w:rsidR="00266AB1" w:rsidRPr="003252FF">
        <w:rPr>
          <w:rFonts w:ascii="Sakkal Majalla" w:hAnsi="Sakkal Majalla" w:cs="Sakkal Majalla"/>
          <w:sz w:val="40"/>
          <w:szCs w:val="40"/>
          <w:rtl/>
          <w:lang w:bidi="ar-DZ"/>
        </w:rPr>
        <w:t>ـــ</w:t>
      </w:r>
      <w:r w:rsidRPr="003252FF">
        <w:rPr>
          <w:rFonts w:ascii="Sakkal Majalla" w:hAnsi="Sakkal Majalla" w:cs="Sakkal Majalla"/>
          <w:sz w:val="40"/>
          <w:szCs w:val="40"/>
          <w:rtl/>
          <w:lang w:bidi="ar-DZ"/>
        </w:rPr>
        <w:t>ن مقره</w:t>
      </w:r>
      <w:r w:rsidR="0071261B" w:rsidRPr="003252FF">
        <w:rPr>
          <w:rFonts w:ascii="Sakkal Majalla" w:hAnsi="Sakkal Majalla" w:cs="Sakkal Majalla"/>
          <w:sz w:val="40"/>
          <w:szCs w:val="40"/>
          <w:rtl/>
          <w:lang w:bidi="ar-DZ"/>
        </w:rPr>
        <w:t>ـــ</w:t>
      </w:r>
      <w:r w:rsidRPr="003252FF">
        <w:rPr>
          <w:rFonts w:ascii="Sakkal Majalla" w:hAnsi="Sakkal Majalla" w:cs="Sakkal Majalla"/>
          <w:sz w:val="40"/>
          <w:szCs w:val="40"/>
          <w:rtl/>
          <w:lang w:bidi="ar-DZ"/>
        </w:rPr>
        <w:t>ا بح</w:t>
      </w:r>
      <w:r w:rsidR="0071261B" w:rsidRPr="003252FF">
        <w:rPr>
          <w:rFonts w:ascii="Sakkal Majalla" w:hAnsi="Sakkal Majalla" w:cs="Sakkal Majalla"/>
          <w:sz w:val="40"/>
          <w:szCs w:val="40"/>
          <w:rtl/>
          <w:lang w:bidi="ar-DZ"/>
        </w:rPr>
        <w:t>ـــ</w:t>
      </w:r>
      <w:r w:rsidR="00266AB1" w:rsidRPr="003252FF">
        <w:rPr>
          <w:rFonts w:ascii="Sakkal Majalla" w:hAnsi="Sakkal Majalla" w:cs="Sakkal Majalla"/>
          <w:sz w:val="40"/>
          <w:szCs w:val="40"/>
          <w:rtl/>
          <w:lang w:bidi="ar-DZ"/>
        </w:rPr>
        <w:t>ـ</w:t>
      </w:r>
      <w:r w:rsidRPr="003252FF">
        <w:rPr>
          <w:rFonts w:ascii="Sakkal Majalla" w:hAnsi="Sakkal Majalla" w:cs="Sakkal Majalla"/>
          <w:sz w:val="40"/>
          <w:szCs w:val="40"/>
          <w:rtl/>
          <w:lang w:bidi="ar-DZ"/>
        </w:rPr>
        <w:t>ي 05 جويلي</w:t>
      </w:r>
      <w:r w:rsidR="0071261B" w:rsidRPr="003252FF">
        <w:rPr>
          <w:rFonts w:ascii="Sakkal Majalla" w:hAnsi="Sakkal Majalla" w:cs="Sakkal Majalla"/>
          <w:sz w:val="40"/>
          <w:szCs w:val="40"/>
          <w:rtl/>
          <w:lang w:bidi="ar-DZ"/>
        </w:rPr>
        <w:t>ــــ</w:t>
      </w:r>
      <w:r w:rsidRPr="003252FF">
        <w:rPr>
          <w:rFonts w:ascii="Sakkal Majalla" w:hAnsi="Sakkal Majalla" w:cs="Sakkal Majalla"/>
          <w:sz w:val="40"/>
          <w:szCs w:val="40"/>
          <w:rtl/>
          <w:lang w:bidi="ar-DZ"/>
        </w:rPr>
        <w:t>ة طري</w:t>
      </w:r>
      <w:r w:rsidR="0071261B" w:rsidRPr="003252FF">
        <w:rPr>
          <w:rFonts w:ascii="Sakkal Majalla" w:hAnsi="Sakkal Majalla" w:cs="Sakkal Majalla"/>
          <w:sz w:val="40"/>
          <w:szCs w:val="40"/>
          <w:rtl/>
          <w:lang w:bidi="ar-DZ"/>
        </w:rPr>
        <w:t>ـــ</w:t>
      </w:r>
      <w:r w:rsidR="00266AB1" w:rsidRPr="003252FF">
        <w:rPr>
          <w:rFonts w:ascii="Sakkal Majalla" w:hAnsi="Sakkal Majalla" w:cs="Sakkal Majalla"/>
          <w:sz w:val="40"/>
          <w:szCs w:val="40"/>
          <w:rtl/>
          <w:lang w:bidi="ar-DZ"/>
        </w:rPr>
        <w:t>ــ</w:t>
      </w:r>
      <w:r w:rsidRPr="003252FF">
        <w:rPr>
          <w:rFonts w:ascii="Sakkal Majalla" w:hAnsi="Sakkal Majalla" w:cs="Sakkal Majalla"/>
          <w:sz w:val="40"/>
          <w:szCs w:val="40"/>
          <w:rtl/>
          <w:lang w:bidi="ar-DZ"/>
        </w:rPr>
        <w:t>ق المجب</w:t>
      </w:r>
      <w:r w:rsidR="0071261B" w:rsidRPr="003252FF">
        <w:rPr>
          <w:rFonts w:ascii="Sakkal Majalla" w:hAnsi="Sakkal Majalla" w:cs="Sakkal Majalla"/>
          <w:sz w:val="40"/>
          <w:szCs w:val="40"/>
          <w:rtl/>
          <w:lang w:bidi="ar-DZ"/>
        </w:rPr>
        <w:t>ــــــ</w:t>
      </w:r>
      <w:r w:rsidR="00266AB1" w:rsidRPr="003252FF">
        <w:rPr>
          <w:rFonts w:ascii="Sakkal Majalla" w:hAnsi="Sakkal Majalla" w:cs="Sakkal Majalla"/>
          <w:sz w:val="40"/>
          <w:szCs w:val="40"/>
          <w:rtl/>
          <w:lang w:bidi="ar-DZ"/>
        </w:rPr>
        <w:t>ـ</w:t>
      </w:r>
      <w:r w:rsidRPr="003252FF">
        <w:rPr>
          <w:rFonts w:ascii="Sakkal Majalla" w:hAnsi="Sakkal Majalla" w:cs="Sakkal Majalla"/>
          <w:sz w:val="40"/>
          <w:szCs w:val="40"/>
          <w:rtl/>
          <w:lang w:bidi="ar-DZ"/>
        </w:rPr>
        <w:t>ارة الجلف</w:t>
      </w:r>
      <w:r w:rsidR="0071261B" w:rsidRPr="003252FF">
        <w:rPr>
          <w:rFonts w:ascii="Sakkal Majalla" w:hAnsi="Sakkal Majalla" w:cs="Sakkal Majalla"/>
          <w:sz w:val="40"/>
          <w:szCs w:val="40"/>
          <w:rtl/>
          <w:lang w:bidi="ar-DZ"/>
        </w:rPr>
        <w:t>ــــ</w:t>
      </w:r>
      <w:r w:rsidR="00266AB1" w:rsidRPr="003252FF">
        <w:rPr>
          <w:rFonts w:ascii="Sakkal Majalla" w:hAnsi="Sakkal Majalla" w:cs="Sakkal Majalla"/>
          <w:sz w:val="40"/>
          <w:szCs w:val="40"/>
          <w:rtl/>
          <w:lang w:bidi="ar-DZ"/>
        </w:rPr>
        <w:t>ــ</w:t>
      </w:r>
      <w:r w:rsidRPr="003252FF">
        <w:rPr>
          <w:rFonts w:ascii="Sakkal Majalla" w:hAnsi="Sakkal Majalla" w:cs="Sakkal Majalla"/>
          <w:sz w:val="40"/>
          <w:szCs w:val="40"/>
          <w:rtl/>
          <w:lang w:bidi="ar-DZ"/>
        </w:rPr>
        <w:t>ة</w:t>
      </w:r>
    </w:p>
    <w:p w:rsidR="001F55A6" w:rsidRPr="003252FF" w:rsidRDefault="001F55A6" w:rsidP="001F55A6">
      <w:pPr>
        <w:bidi/>
        <w:spacing w:line="480" w:lineRule="auto"/>
        <w:jc w:val="center"/>
        <w:rPr>
          <w:rFonts w:ascii="Sakkal Majalla" w:hAnsi="Sakkal Majalla" w:cs="Sakkal Majalla"/>
          <w:sz w:val="40"/>
          <w:szCs w:val="40"/>
          <w:rtl/>
        </w:rPr>
      </w:pPr>
      <w:r w:rsidRPr="003252FF">
        <w:rPr>
          <w:rFonts w:ascii="Sakkal Majalla" w:hAnsi="Sakkal Majalla" w:cs="Sakkal Majalla"/>
          <w:sz w:val="40"/>
          <w:szCs w:val="40"/>
          <w:rtl/>
        </w:rPr>
        <w:t>من ج</w:t>
      </w:r>
      <w:r w:rsidR="00520B44" w:rsidRPr="003252FF">
        <w:rPr>
          <w:rFonts w:ascii="Sakkal Majalla" w:hAnsi="Sakkal Majalla" w:cs="Sakkal Majalla"/>
          <w:sz w:val="40"/>
          <w:szCs w:val="40"/>
          <w:rtl/>
        </w:rPr>
        <w:t>ـ</w:t>
      </w:r>
      <w:r w:rsidRPr="003252FF">
        <w:rPr>
          <w:rFonts w:ascii="Sakkal Majalla" w:hAnsi="Sakkal Majalla" w:cs="Sakkal Majalla"/>
          <w:sz w:val="40"/>
          <w:szCs w:val="40"/>
          <w:rtl/>
        </w:rPr>
        <w:t>ه</w:t>
      </w:r>
      <w:r w:rsidR="00520B44" w:rsidRPr="003252FF">
        <w:rPr>
          <w:rFonts w:ascii="Sakkal Majalla" w:hAnsi="Sakkal Majalla" w:cs="Sakkal Majalla"/>
          <w:sz w:val="40"/>
          <w:szCs w:val="40"/>
          <w:rtl/>
        </w:rPr>
        <w:t>ـــ</w:t>
      </w:r>
      <w:r w:rsidRPr="003252FF">
        <w:rPr>
          <w:rFonts w:ascii="Sakkal Majalla" w:hAnsi="Sakkal Majalla" w:cs="Sakkal Majalla"/>
          <w:sz w:val="40"/>
          <w:szCs w:val="40"/>
          <w:rtl/>
        </w:rPr>
        <w:t>ة</w:t>
      </w:r>
    </w:p>
    <w:p w:rsidR="001F55A6" w:rsidRPr="003252FF" w:rsidRDefault="001F55A6" w:rsidP="00315D0C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  <w:rtl/>
        </w:rPr>
      </w:pPr>
      <w:r w:rsidRPr="003252FF">
        <w:rPr>
          <w:rFonts w:ascii="Sakkal Majalla" w:hAnsi="Sakkal Majalla" w:cs="Sakkal Majalla"/>
          <w:sz w:val="40"/>
          <w:szCs w:val="40"/>
          <w:rtl/>
        </w:rPr>
        <w:t>و</w:t>
      </w:r>
      <w:r w:rsidR="00266AB1" w:rsidRPr="003252FF">
        <w:rPr>
          <w:rFonts w:ascii="Sakkal Majalla" w:hAnsi="Sakkal Majalla" w:cs="Sakkal Majalla"/>
          <w:sz w:val="40"/>
          <w:szCs w:val="40"/>
          <w:rtl/>
        </w:rPr>
        <w:t>:</w:t>
      </w:r>
      <w:r w:rsidRPr="003252FF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315D0C" w:rsidRPr="003252FF">
        <w:rPr>
          <w:rFonts w:ascii="Sakkal Majalla" w:hAnsi="Sakkal Majalla" w:cs="Sakkal Majalla"/>
          <w:sz w:val="40"/>
          <w:szCs w:val="40"/>
        </w:rPr>
        <w:t>…………………………..</w:t>
      </w:r>
      <w:r w:rsidR="001B065A" w:rsidRPr="003252FF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3252FF">
        <w:rPr>
          <w:rFonts w:ascii="Sakkal Majalla" w:hAnsi="Sakkal Majalla" w:cs="Sakkal Majalla"/>
          <w:sz w:val="40"/>
          <w:szCs w:val="40"/>
          <w:rtl/>
        </w:rPr>
        <w:t>الممثلة في شخ</w:t>
      </w:r>
      <w:r w:rsidR="001B065A" w:rsidRPr="003252FF">
        <w:rPr>
          <w:rFonts w:ascii="Sakkal Majalla" w:hAnsi="Sakkal Majalla" w:cs="Sakkal Majalla"/>
          <w:sz w:val="40"/>
          <w:szCs w:val="40"/>
          <w:rtl/>
        </w:rPr>
        <w:t>ـ</w:t>
      </w:r>
      <w:r w:rsidRPr="003252FF">
        <w:rPr>
          <w:rFonts w:ascii="Sakkal Majalla" w:hAnsi="Sakkal Majalla" w:cs="Sakkal Majalla"/>
          <w:sz w:val="40"/>
          <w:szCs w:val="40"/>
          <w:rtl/>
        </w:rPr>
        <w:t xml:space="preserve">ص مديرها السيد: </w:t>
      </w:r>
      <w:r w:rsidR="00315D0C" w:rsidRPr="003252FF">
        <w:rPr>
          <w:rFonts w:ascii="Sakkal Majalla" w:hAnsi="Sakkal Majalla" w:cs="Sakkal Majalla"/>
          <w:sz w:val="40"/>
          <w:szCs w:val="40"/>
        </w:rPr>
        <w:t>……………………</w:t>
      </w:r>
    </w:p>
    <w:p w:rsidR="0071261B" w:rsidRPr="003252FF" w:rsidRDefault="0071261B" w:rsidP="0071261B">
      <w:pPr>
        <w:bidi/>
        <w:spacing w:after="0" w:line="240" w:lineRule="auto"/>
        <w:jc w:val="center"/>
        <w:rPr>
          <w:rFonts w:ascii="Sakkal Majalla" w:hAnsi="Sakkal Majalla" w:cs="Sakkal Majalla"/>
          <w:sz w:val="20"/>
          <w:szCs w:val="20"/>
          <w:rtl/>
        </w:rPr>
      </w:pPr>
    </w:p>
    <w:p w:rsidR="001F55A6" w:rsidRPr="003252FF" w:rsidRDefault="00315D0C" w:rsidP="00315D0C">
      <w:pPr>
        <w:bidi/>
        <w:spacing w:after="0" w:line="240" w:lineRule="auto"/>
        <w:jc w:val="center"/>
        <w:rPr>
          <w:rFonts w:ascii="Sakkal Majalla" w:hAnsi="Sakkal Majalla" w:cs="Sakkal Majalla"/>
          <w:color w:val="FF0000"/>
          <w:sz w:val="36"/>
          <w:szCs w:val="36"/>
          <w:rtl/>
        </w:rPr>
      </w:pPr>
      <w:r w:rsidRPr="003252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          الكائـــن مقرهـــا</w:t>
      </w:r>
      <w:r w:rsidR="001B065A" w:rsidRPr="003252FF">
        <w:rPr>
          <w:rFonts w:ascii="Sakkal Majalla" w:hAnsi="Sakkal Majalla" w:cs="Sakkal Majalla"/>
          <w:color w:val="FF0000"/>
          <w:sz w:val="36"/>
          <w:szCs w:val="36"/>
          <w:rtl/>
        </w:rPr>
        <w:t xml:space="preserve"> </w:t>
      </w:r>
      <w:r w:rsidRPr="003252FF">
        <w:rPr>
          <w:rFonts w:ascii="Sakkal Majalla" w:hAnsi="Sakkal Majalla" w:cs="Sakkal Majalla"/>
          <w:sz w:val="36"/>
          <w:szCs w:val="36"/>
        </w:rPr>
        <w:t>……………………………………….</w:t>
      </w:r>
    </w:p>
    <w:p w:rsidR="001F55A6" w:rsidRPr="003252FF" w:rsidRDefault="001F55A6" w:rsidP="00D73502">
      <w:pPr>
        <w:bidi/>
        <w:spacing w:line="240" w:lineRule="auto"/>
        <w:jc w:val="center"/>
        <w:rPr>
          <w:rFonts w:ascii="Sakkal Majalla" w:hAnsi="Sakkal Majalla" w:cs="Sakkal Majalla"/>
          <w:sz w:val="44"/>
          <w:szCs w:val="40"/>
          <w:rtl/>
        </w:rPr>
      </w:pPr>
      <w:r w:rsidRPr="003252FF">
        <w:rPr>
          <w:rFonts w:ascii="Sakkal Majalla" w:hAnsi="Sakkal Majalla" w:cs="Sakkal Majalla"/>
          <w:sz w:val="44"/>
          <w:szCs w:val="40"/>
          <w:rtl/>
        </w:rPr>
        <w:t>من ج</w:t>
      </w:r>
      <w:r w:rsidR="00520B44" w:rsidRPr="003252FF">
        <w:rPr>
          <w:rFonts w:ascii="Sakkal Majalla" w:hAnsi="Sakkal Majalla" w:cs="Sakkal Majalla"/>
          <w:sz w:val="44"/>
          <w:szCs w:val="40"/>
          <w:rtl/>
        </w:rPr>
        <w:t>ـ</w:t>
      </w:r>
      <w:r w:rsidRPr="003252FF">
        <w:rPr>
          <w:rFonts w:ascii="Sakkal Majalla" w:hAnsi="Sakkal Majalla" w:cs="Sakkal Majalla"/>
          <w:sz w:val="44"/>
          <w:szCs w:val="40"/>
          <w:rtl/>
        </w:rPr>
        <w:t>ه</w:t>
      </w:r>
      <w:r w:rsidR="00520B44" w:rsidRPr="003252FF">
        <w:rPr>
          <w:rFonts w:ascii="Sakkal Majalla" w:hAnsi="Sakkal Majalla" w:cs="Sakkal Majalla"/>
          <w:sz w:val="44"/>
          <w:szCs w:val="40"/>
          <w:rtl/>
        </w:rPr>
        <w:t>ــــ</w:t>
      </w:r>
      <w:r w:rsidRPr="003252FF">
        <w:rPr>
          <w:rFonts w:ascii="Sakkal Majalla" w:hAnsi="Sakkal Majalla" w:cs="Sakkal Majalla"/>
          <w:sz w:val="44"/>
          <w:szCs w:val="40"/>
          <w:rtl/>
        </w:rPr>
        <w:t>ة أخ</w:t>
      </w:r>
      <w:r w:rsidR="00520B44" w:rsidRPr="003252FF">
        <w:rPr>
          <w:rFonts w:ascii="Sakkal Majalla" w:hAnsi="Sakkal Majalla" w:cs="Sakkal Majalla"/>
          <w:sz w:val="44"/>
          <w:szCs w:val="40"/>
          <w:rtl/>
        </w:rPr>
        <w:t>ـ</w:t>
      </w:r>
      <w:r w:rsidRPr="003252FF">
        <w:rPr>
          <w:rFonts w:ascii="Sakkal Majalla" w:hAnsi="Sakkal Majalla" w:cs="Sakkal Majalla"/>
          <w:sz w:val="44"/>
          <w:szCs w:val="40"/>
          <w:rtl/>
        </w:rPr>
        <w:t>رى</w:t>
      </w:r>
    </w:p>
    <w:p w:rsidR="00520B44" w:rsidRPr="003252FF" w:rsidRDefault="00520B44" w:rsidP="00520B44">
      <w:pPr>
        <w:bidi/>
        <w:spacing w:line="240" w:lineRule="auto"/>
        <w:jc w:val="center"/>
        <w:rPr>
          <w:rFonts w:ascii="Sakkal Majalla" w:hAnsi="Sakkal Majalla" w:cs="Sakkal Majalla"/>
          <w:sz w:val="18"/>
          <w:szCs w:val="16"/>
          <w:rtl/>
        </w:rPr>
      </w:pPr>
    </w:p>
    <w:p w:rsidR="001F55A6" w:rsidRPr="003252FF" w:rsidRDefault="001F55A6" w:rsidP="00D73502">
      <w:pPr>
        <w:bidi/>
        <w:spacing w:line="240" w:lineRule="auto"/>
        <w:jc w:val="center"/>
        <w:rPr>
          <w:rFonts w:ascii="Sakkal Majalla" w:hAnsi="Sakkal Majalla" w:cs="Sakkal Majalla"/>
          <w:color w:val="FF0000"/>
          <w:sz w:val="52"/>
          <w:szCs w:val="52"/>
          <w:u w:val="single"/>
          <w:rtl/>
          <w:lang w:bidi="ar-DZ"/>
        </w:rPr>
      </w:pPr>
      <w:r w:rsidRPr="003252FF">
        <w:rPr>
          <w:rFonts w:ascii="Sakkal Majalla" w:hAnsi="Sakkal Majalla" w:cs="Sakkal Majalla"/>
          <w:sz w:val="44"/>
          <w:szCs w:val="40"/>
          <w:rtl/>
        </w:rPr>
        <w:t>تم الاتفاق على ما يلي:</w:t>
      </w:r>
    </w:p>
    <w:p w:rsidR="0038557E" w:rsidRPr="003252FF" w:rsidRDefault="0038557E" w:rsidP="001F55A6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lastRenderedPageBreak/>
        <w:t xml:space="preserve">المادة </w:t>
      </w:r>
      <w:r w:rsidR="000F59C6"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الأولى</w:t>
      </w: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 موضوع الاتفاقية</w:t>
      </w:r>
    </w:p>
    <w:p w:rsidR="001875DA" w:rsidRPr="003252FF" w:rsidRDefault="00D57941" w:rsidP="00062A7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</w:t>
      </w:r>
      <w:r w:rsidR="00092CDE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إن موضوع الاتفاقية هو</w:t>
      </w:r>
      <w:r w:rsidR="0038557E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تن</w:t>
      </w:r>
      <w:r w:rsidR="00EF4DF3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ظيم </w:t>
      </w:r>
      <w:r w:rsidR="00092CDE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</w:t>
      </w:r>
      <w:r w:rsidR="00EF4DF3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تكوين قبل الترقية </w:t>
      </w:r>
      <w:r w:rsidR="00092CDE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من طرف </w:t>
      </w:r>
      <w:r w:rsidR="005443D3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كلي</w:t>
      </w:r>
      <w:r w:rsidR="00062A79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ــ</w:t>
      </w:r>
      <w:r w:rsidR="005443D3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ة </w:t>
      </w:r>
      <w:r w:rsidR="00062A79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الحقــوق و العلوم السياسية</w:t>
      </w:r>
      <w:r w:rsidR="005443D3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</w:t>
      </w:r>
      <w:r w:rsidR="00092CDE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جامعة زيان عاشور بالجلفة </w:t>
      </w:r>
      <w:r w:rsidR="003870A1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للرتبة التالية:</w:t>
      </w:r>
      <w:r w:rsidR="005443D3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4889"/>
        <w:gridCol w:w="4889"/>
      </w:tblGrid>
      <w:tr w:rsidR="001875DA" w:rsidRPr="003252FF" w:rsidTr="001875DA">
        <w:tc>
          <w:tcPr>
            <w:tcW w:w="4889" w:type="dxa"/>
          </w:tcPr>
          <w:p w:rsidR="001875DA" w:rsidRPr="003252FF" w:rsidRDefault="001875DA" w:rsidP="001875D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252F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الرتبــــة</w:t>
            </w:r>
          </w:p>
        </w:tc>
        <w:tc>
          <w:tcPr>
            <w:tcW w:w="4889" w:type="dxa"/>
          </w:tcPr>
          <w:p w:rsidR="001875DA" w:rsidRPr="003252FF" w:rsidRDefault="001875DA" w:rsidP="001875D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252F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عدد الموظفين</w:t>
            </w:r>
          </w:p>
        </w:tc>
      </w:tr>
      <w:tr w:rsidR="001875DA" w:rsidRPr="003252FF" w:rsidTr="001875DA">
        <w:tc>
          <w:tcPr>
            <w:tcW w:w="4889" w:type="dxa"/>
          </w:tcPr>
          <w:p w:rsidR="001875DA" w:rsidRPr="003252FF" w:rsidRDefault="001875DA" w:rsidP="009B7D8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4889" w:type="dxa"/>
          </w:tcPr>
          <w:p w:rsidR="001875DA" w:rsidRPr="003252FF" w:rsidRDefault="001875DA" w:rsidP="00FF6839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</w:tbl>
    <w:p w:rsidR="001875DA" w:rsidRPr="003252FF" w:rsidRDefault="001875DA" w:rsidP="001875D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p w:rsidR="00E86600" w:rsidRPr="003252FF" w:rsidRDefault="005270CF" w:rsidP="00475754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المادة</w:t>
      </w:r>
      <w:r w:rsidR="00EC198B" w:rsidRPr="003252FF"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  <w:t xml:space="preserve">02 </w:t>
      </w:r>
      <w:r w:rsidR="00475754"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ـ </w:t>
      </w:r>
      <w:r w:rsidR="00E86600"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ملاحق الاتفاقية</w:t>
      </w:r>
      <w:r w:rsidR="00475754"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:</w:t>
      </w:r>
      <w:r w:rsidR="00475754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  <w:r w:rsidR="00E86600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تشتمل هذه الاتفاقية على ثلاثة ملاحق أساسية هي:</w:t>
      </w:r>
    </w:p>
    <w:p w:rsidR="00E86600" w:rsidRPr="003252FF" w:rsidRDefault="00E86600" w:rsidP="009B405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الملح</w:t>
      </w:r>
      <w:r w:rsidR="009B4052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ق</w:t>
      </w: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الأول: مكونات الملف 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الإداري.</w:t>
      </w:r>
    </w:p>
    <w:p w:rsidR="009437AA" w:rsidRPr="003252FF" w:rsidRDefault="00E86600" w:rsidP="009B405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الملحق الثاني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برنام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ـ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 التكوين</w:t>
      </w:r>
      <w:r w:rsidR="00D57941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طبقا للقرار الوزاري المؤرخ في 19 ديسمبر 2019 المتضمن تحديد كيفيات التكوين قبل الترقي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ــ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 إلى بعض الرت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ـ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 المنتمية إلى الأس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ـ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لاك المشترك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ـ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 في المؤسس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ـ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ات و الإدارات العمومي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ــ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 و محت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ـ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وى برامج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ـ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ه.</w:t>
      </w:r>
    </w:p>
    <w:p w:rsidR="009437AA" w:rsidRPr="003252FF" w:rsidRDefault="009B4052" w:rsidP="009B405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ح</w:t>
      </w: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ق</w:t>
      </w:r>
      <w:r w:rsidR="009437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الثالث: كشف كمي و تقديري.</w:t>
      </w:r>
    </w:p>
    <w:p w:rsidR="009B4052" w:rsidRPr="003252FF" w:rsidRDefault="009B4052" w:rsidP="009B405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"/>
          <w:szCs w:val="2"/>
          <w:rtl/>
          <w:lang w:bidi="ar-DZ"/>
        </w:rPr>
      </w:pPr>
    </w:p>
    <w:p w:rsidR="00E86600" w:rsidRPr="003252FF" w:rsidRDefault="00D57941" w:rsidP="009B405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3333F8"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03 : مدة الاتفاقية </w:t>
      </w: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  </w:t>
      </w:r>
    </w:p>
    <w:p w:rsidR="005270CF" w:rsidRPr="003252FF" w:rsidRDefault="00F21E39" w:rsidP="00315D0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</w:t>
      </w:r>
      <w:r w:rsidR="0065684C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تبرم هذه الاتفاقية طوال مدة الخدمات المقدمة ، بحيث تقوم</w:t>
      </w:r>
      <w:r w:rsidR="002C04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كلية</w:t>
      </w:r>
      <w:r w:rsidR="0065684C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062A79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الحقوق و العلوم السياسية</w:t>
      </w:r>
      <w:r w:rsidR="009D3436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</w:t>
      </w:r>
      <w:r w:rsidR="0065684C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جامعة زيان عاشور الجلفة بتنظيم التكوين قبل الترقية</w:t>
      </w:r>
      <w:r w:rsidR="003333F8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الخاص بالرتبة </w:t>
      </w:r>
      <w:r w:rsidR="006F52D1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المذكورة في المادة </w:t>
      </w:r>
      <w:r w:rsidR="00867C97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الأولى</w:t>
      </w:r>
      <w:r w:rsidR="006F52D1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أعلاه </w:t>
      </w:r>
      <w:r w:rsidR="0065684C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في دورة تكوينية و يحدد تاريخ بداية التكوين </w:t>
      </w:r>
      <w:r w:rsidR="002C04A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الاتفاق بين الطرفين</w:t>
      </w:r>
      <w:r w:rsidR="00062A79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65684C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مع ضرورة إعلام المعني</w:t>
      </w:r>
      <w:r w:rsidR="009D3436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ين</w:t>
      </w:r>
      <w:r w:rsidR="0065684C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من طرف إدارته</w:t>
      </w:r>
      <w:r w:rsidR="009D3436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</w:t>
      </w:r>
      <w:r w:rsidR="0065684C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</w:t>
      </w:r>
    </w:p>
    <w:p w:rsidR="00AE3AEC" w:rsidRPr="003252FF" w:rsidRDefault="00AE3AEC" w:rsidP="009B4052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المادة</w:t>
      </w:r>
      <w:r w:rsidR="00867C97"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04 </w:t>
      </w: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: </w:t>
      </w:r>
      <w:r w:rsidR="00430356"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كيفية تنظيم التكوين و مدته</w:t>
      </w:r>
    </w:p>
    <w:p w:rsidR="00C74586" w:rsidRPr="003252FF" w:rsidRDefault="00BF44E2" w:rsidP="003252FF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D57941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</w:t>
      </w:r>
      <w:r w:rsidR="00B63DE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ينظم التكوين قبل الترقية للرتب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  <w:r w:rsidR="00B63DE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المذكورة في المادة الأولى أعلاه </w:t>
      </w:r>
      <w:r w:rsidR="00AE3AEC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بشكل تناوبي </w:t>
      </w:r>
      <w:r w:rsidR="00B63DEA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و يتضمن دروس نظرية و تطبيقية </w:t>
      </w:r>
      <w:r w:rsidR="005270CF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 تحدد مدة التكوين</w:t>
      </w:r>
      <w:r w:rsidR="009D3436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بـ: </w:t>
      </w:r>
      <w:r w:rsidR="003252F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</w:t>
      </w:r>
      <w:r w:rsidR="009D3436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أشهر</w:t>
      </w:r>
      <w:r w:rsidR="005270CF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طبقا للقرار المذكور أعلاه </w:t>
      </w:r>
      <w:r w:rsidR="00F21E39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</w:t>
      </w:r>
    </w:p>
    <w:p w:rsidR="00867C97" w:rsidRPr="003252FF" w:rsidRDefault="00867C97" w:rsidP="001875DA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المادة</w:t>
      </w: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  <w:t xml:space="preserve"> </w:t>
      </w: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05</w:t>
      </w: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  <w:t xml:space="preserve"> </w:t>
      </w:r>
      <w:r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:التزامات</w:t>
      </w:r>
      <w:r w:rsidR="001875DA" w:rsidRPr="003252F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الكلية</w:t>
      </w:r>
    </w:p>
    <w:p w:rsidR="00867C97" w:rsidRPr="003252FF" w:rsidRDefault="00867C97" w:rsidP="003252F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تلتزم </w:t>
      </w:r>
      <w:r w:rsidR="005443D3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كلية </w:t>
      </w:r>
      <w:r w:rsidR="00062A79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الحقوق و العلوم السياسية</w:t>
      </w:r>
      <w:r w:rsidR="005443D3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</w:t>
      </w: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جامعة زيان عاشور بالجلفة  بضمان السير الحسن للتكوين </w:t>
      </w:r>
      <w:r w:rsidR="009B7D84"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من تأطير و إشراف </w:t>
      </w: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طيلة الفترة المحددة مع تسليم شهادة للموظفين الناجحين طبقا لـ:</w:t>
      </w:r>
    </w:p>
    <w:p w:rsidR="00867C97" w:rsidRPr="003252FF" w:rsidRDefault="00867C97" w:rsidP="003252FF">
      <w:pPr>
        <w:pStyle w:val="a4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الأمر رقم</w:t>
      </w:r>
      <w:r w:rsidRPr="003252F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3252F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06-03 المؤرخ في 15 جويلية 2006 المتضمن القانون الأساسي العام للوظيفة العمومية.</w:t>
      </w:r>
    </w:p>
    <w:p w:rsidR="00867C97" w:rsidRPr="003252FF" w:rsidRDefault="00867C97" w:rsidP="003252FF">
      <w:pPr>
        <w:pStyle w:val="a4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التعليمة رقم 45 المؤرخة في 01 ديسمبر 2008 الصادرة عن المديرية العامة للوظيفة العمومية.</w:t>
      </w:r>
    </w:p>
    <w:p w:rsidR="00867C97" w:rsidRPr="003252FF" w:rsidRDefault="00867C97" w:rsidP="003252FF">
      <w:pPr>
        <w:pStyle w:val="a4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4"/>
          <w:szCs w:val="34"/>
          <w:lang w:bidi="ar-DZ"/>
        </w:rPr>
      </w:pPr>
      <w:r w:rsidRPr="003252F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القرار الوزاري المؤرخ في 19 ديسمبر 2019 المحدد لكيفيات تنظيم التكوين قبل الترقية.</w:t>
      </w:r>
    </w:p>
    <w:p w:rsidR="00867C97" w:rsidRPr="003252FF" w:rsidRDefault="00867C97" w:rsidP="003252FF">
      <w:pPr>
        <w:bidi/>
        <w:spacing w:after="0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lastRenderedPageBreak/>
        <w:t>المادة</w:t>
      </w:r>
      <w:r w:rsidRPr="003252FF">
        <w:rPr>
          <w:rFonts w:ascii="Sakkal Majalla" w:hAnsi="Sakkal Majalla" w:cs="Sakkal Majalla"/>
          <w:b/>
          <w:bCs/>
          <w:sz w:val="40"/>
          <w:szCs w:val="40"/>
          <w:u w:val="single"/>
          <w:lang w:bidi="ar-DZ"/>
        </w:rPr>
        <w:t xml:space="preserve"> 06 </w:t>
      </w:r>
      <w:r w:rsidRPr="003252FF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: التزامات الطرف المتعاقد معه</w:t>
      </w:r>
    </w:p>
    <w:p w:rsidR="009B4052" w:rsidRPr="003252FF" w:rsidRDefault="00867C97" w:rsidP="00475754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تلزم هذه الاتفاقية الطرف المتعاقد معه بتسديد مستحقات الخدمة وفق فاتورة أو سند تحصيل تقدمة جامعة زيان عاشور الجلفة يحتوي على التكاليف المالية عن كل مستفيد من التكوين ، مع تقديم شهادة إثبات التسديد </w:t>
      </w:r>
      <w:r w:rsidRPr="003252FF">
        <w:rPr>
          <w:rFonts w:ascii="Sakkal Majalla" w:hAnsi="Sakkal Majalla" w:cs="Sakkal Majalla"/>
          <w:sz w:val="36"/>
          <w:szCs w:val="36"/>
          <w:lang w:bidi="ar-DZ"/>
        </w:rPr>
        <w:t>Ordre de virement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مؤشر عليه من طرف مصالح الخزينة العمومية.  </w:t>
      </w:r>
    </w:p>
    <w:p w:rsidR="009B4052" w:rsidRPr="003252FF" w:rsidRDefault="009B4052" w:rsidP="00475754">
      <w:pPr>
        <w:tabs>
          <w:tab w:val="left" w:pos="2240"/>
        </w:tabs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كما تلتزم بتقديم كل المعلومات الضرورية لضمان حسن سير هذا التكوين لا سيما:</w:t>
      </w:r>
    </w:p>
    <w:p w:rsidR="009B4052" w:rsidRPr="003252FF" w:rsidRDefault="009B4052" w:rsidP="00475754">
      <w:pPr>
        <w:pStyle w:val="a4"/>
        <w:numPr>
          <w:ilvl w:val="0"/>
          <w:numId w:val="4"/>
        </w:numPr>
        <w:tabs>
          <w:tab w:val="left" w:pos="2240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مقرر فتح دورة التكوين من السلطة المخولة التي لها صلاحية التعيين و يتبغي أن يحدد الرتبة المعنية.</w:t>
      </w:r>
    </w:p>
    <w:p w:rsidR="009B4052" w:rsidRPr="003252FF" w:rsidRDefault="009B4052" w:rsidP="00475754">
      <w:pPr>
        <w:pStyle w:val="a4"/>
        <w:numPr>
          <w:ilvl w:val="0"/>
          <w:numId w:val="4"/>
        </w:numPr>
        <w:tabs>
          <w:tab w:val="left" w:pos="2240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قائمة المترشحين المعنيين بالتكوين.</w:t>
      </w:r>
    </w:p>
    <w:p w:rsidR="009B4052" w:rsidRPr="003252FF" w:rsidRDefault="009B4052" w:rsidP="00475754">
      <w:pPr>
        <w:pStyle w:val="a4"/>
        <w:numPr>
          <w:ilvl w:val="0"/>
          <w:numId w:val="4"/>
        </w:numPr>
        <w:tabs>
          <w:tab w:val="left" w:pos="2240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موافقة مصالح الوظيفة العمومية.</w:t>
      </w:r>
    </w:p>
    <w:p w:rsidR="009B4052" w:rsidRPr="003252FF" w:rsidRDefault="009B4052" w:rsidP="00475754">
      <w:pPr>
        <w:pStyle w:val="a4"/>
        <w:numPr>
          <w:ilvl w:val="0"/>
          <w:numId w:val="4"/>
        </w:numPr>
        <w:tabs>
          <w:tab w:val="left" w:pos="2240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المحضر النهائي لقائمة المترشحين.</w:t>
      </w:r>
    </w:p>
    <w:p w:rsidR="00F21E39" w:rsidRPr="003252FF" w:rsidRDefault="00867C97" w:rsidP="004845B7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المادة 07 </w:t>
      </w:r>
      <w:r w:rsidR="004845B7" w:rsidRPr="003252FF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ـ</w:t>
      </w:r>
      <w:r w:rsidRPr="003252FF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="004845B7" w:rsidRPr="003252FF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تكاليف تنظيم التكوين:</w:t>
      </w:r>
      <w:r w:rsidR="004845B7"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867C97" w:rsidRPr="003252FF" w:rsidRDefault="00F21E39" w:rsidP="00DB630A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u w:val="single"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</w:t>
      </w:r>
      <w:r w:rsidR="00867C97"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حددت تكاليف تنظيم التكوين قبل الترقية عن كل موظف 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ب:</w:t>
      </w:r>
      <w:r w:rsidR="00DB630A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إثنان و عشرون ألف دينار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DB630A">
        <w:rPr>
          <w:rFonts w:ascii="Sakkal Majalla" w:hAnsi="Sakkal Majalla" w:cs="Sakkal Majalla" w:hint="cs"/>
          <w:sz w:val="36"/>
          <w:szCs w:val="36"/>
          <w:rtl/>
          <w:lang w:bidi="ar-DZ"/>
        </w:rPr>
        <w:t>(22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.000.00</w:t>
      </w:r>
      <w:r w:rsidR="00DB630A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DB630A" w:rsidRPr="003252FF">
        <w:rPr>
          <w:rFonts w:ascii="Sakkal Majalla" w:hAnsi="Sakkal Majalla" w:cs="Sakkal Majalla"/>
          <w:sz w:val="36"/>
          <w:szCs w:val="36"/>
          <w:rtl/>
          <w:lang w:bidi="ar-DZ"/>
        </w:rPr>
        <w:t>د ج</w:t>
      </w:r>
      <w:r w:rsidR="00DB630A">
        <w:rPr>
          <w:rFonts w:ascii="Sakkal Majalla" w:hAnsi="Sakkal Majalla" w:cs="Sakkal Majalla" w:hint="cs"/>
          <w:sz w:val="36"/>
          <w:szCs w:val="36"/>
          <w:rtl/>
          <w:lang w:bidi="ar-DZ"/>
        </w:rPr>
        <w:t>)</w:t>
      </w:r>
      <w:r w:rsidR="00DE0E42"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9B7D84" w:rsidRPr="003252FF">
        <w:rPr>
          <w:rFonts w:ascii="Sakkal Majalla" w:hAnsi="Sakkal Majalla" w:cs="Sakkal Majalla"/>
          <w:sz w:val="36"/>
          <w:szCs w:val="36"/>
          <w:rtl/>
          <w:lang w:bidi="ar-DZ"/>
        </w:rPr>
        <w:t>ل</w:t>
      </w:r>
      <w:r w:rsidR="002807F2" w:rsidRPr="003252FF">
        <w:rPr>
          <w:rFonts w:ascii="Sakkal Majalla" w:hAnsi="Sakkal Majalla" w:cs="Sakkal Majalla"/>
          <w:sz w:val="36"/>
          <w:szCs w:val="36"/>
          <w:rtl/>
          <w:lang w:bidi="ar-DZ"/>
        </w:rPr>
        <w:t>ل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شهر </w:t>
      </w:r>
      <w:r w:rsidR="00B349B4" w:rsidRPr="003252FF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9B4052" w:rsidRPr="003252FF" w:rsidRDefault="009B4052" w:rsidP="00867C97">
      <w:pPr>
        <w:tabs>
          <w:tab w:val="left" w:pos="2240"/>
        </w:tabs>
        <w:jc w:val="right"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DZ"/>
        </w:rPr>
      </w:pPr>
    </w:p>
    <w:p w:rsidR="00867C97" w:rsidRPr="003252FF" w:rsidRDefault="00867C97" w:rsidP="00867C97">
      <w:pPr>
        <w:tabs>
          <w:tab w:val="left" w:pos="2240"/>
        </w:tabs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3252FF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t>المادة 08 : كيفية التسديد</w:t>
      </w:r>
    </w:p>
    <w:p w:rsidR="00867C97" w:rsidRPr="003252FF" w:rsidRDefault="00867C97" w:rsidP="00867C97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3252FF">
        <w:rPr>
          <w:rFonts w:ascii="Sakkal Majalla" w:hAnsi="Sakkal Majalla" w:cs="Sakkal Majalla"/>
          <w:sz w:val="40"/>
          <w:szCs w:val="40"/>
          <w:rtl/>
        </w:rPr>
        <w:t xml:space="preserve">     </w:t>
      </w:r>
      <w:r w:rsidRPr="003252FF">
        <w:rPr>
          <w:rFonts w:ascii="Sakkal Majalla" w:hAnsi="Sakkal Majalla" w:cs="Sakkal Majalla"/>
          <w:sz w:val="40"/>
          <w:szCs w:val="40"/>
        </w:rPr>
        <w:t xml:space="preserve">    </w:t>
      </w:r>
      <w:r w:rsidRPr="003252FF">
        <w:rPr>
          <w:rFonts w:ascii="Sakkal Majalla" w:hAnsi="Sakkal Majalla" w:cs="Sakkal Majalla"/>
          <w:sz w:val="40"/>
          <w:szCs w:val="40"/>
          <w:rtl/>
        </w:rPr>
        <w:t xml:space="preserve">  يسدد المبلغ الإجمالي دفعة واحدة إلى الحساب المذكور أدناه</w:t>
      </w:r>
      <w:r w:rsidR="00B464FB" w:rsidRPr="003252FF">
        <w:rPr>
          <w:rFonts w:ascii="Sakkal Majalla" w:hAnsi="Sakkal Majalla" w:cs="Sakkal Majalla"/>
          <w:sz w:val="40"/>
          <w:szCs w:val="40"/>
          <w:rtl/>
        </w:rPr>
        <w:t>:</w:t>
      </w:r>
    </w:p>
    <w:p w:rsidR="00867C97" w:rsidRPr="00315D0C" w:rsidRDefault="003F32C8" w:rsidP="00867C97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</w:rPr>
        <w:pict>
          <v:rect id="_x0000_s1041" style="position:absolute;left:0;text-align:left;margin-left:66.1pt;margin-top:.4pt;width:330pt;height:82.6pt;z-index:251682816">
            <v:textbox style="mso-next-textbox:#_x0000_s1041">
              <w:txbxContent>
                <w:p w:rsidR="00867C97" w:rsidRPr="003252FF" w:rsidRDefault="00867C97" w:rsidP="009B4052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3252FF">
                    <w:rPr>
                      <w:rFonts w:ascii="Sakkal Majalla" w:hAnsi="Sakkal Majalla" w:cs="Sakkal Majalla"/>
                      <w:sz w:val="44"/>
                      <w:szCs w:val="44"/>
                      <w:rtl/>
                    </w:rPr>
                    <w:t>السيــــد العـــــون المحاسب ـ جامعة الجلفة</w:t>
                  </w:r>
                </w:p>
                <w:p w:rsidR="00867C97" w:rsidRPr="003252FF" w:rsidRDefault="00867C97" w:rsidP="009B4052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3252FF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t>00817001117000006265</w:t>
                  </w:r>
                </w:p>
                <w:p w:rsidR="00867C97" w:rsidRPr="003252FF" w:rsidRDefault="00867C97" w:rsidP="009B4052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sz w:val="36"/>
                      <w:szCs w:val="36"/>
                    </w:rPr>
                  </w:pPr>
                  <w:r w:rsidRPr="003252FF">
                    <w:rPr>
                      <w:rFonts w:ascii="Sakkal Majalla" w:hAnsi="Sakkal Majalla" w:cs="Sakkal Majalla"/>
                      <w:sz w:val="40"/>
                      <w:szCs w:val="40"/>
                      <w:rtl/>
                    </w:rPr>
                    <w:t>خزينة ولاية الجلفة</w:t>
                  </w:r>
                </w:p>
              </w:txbxContent>
            </v:textbox>
          </v:rect>
        </w:pict>
      </w:r>
    </w:p>
    <w:p w:rsidR="00867C97" w:rsidRPr="00315D0C" w:rsidRDefault="00867C97" w:rsidP="00867C97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867C97" w:rsidRPr="00315D0C" w:rsidRDefault="00867C97" w:rsidP="00867C97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B464FB" w:rsidRPr="003252FF" w:rsidRDefault="00B464FB" w:rsidP="00475754">
      <w:pPr>
        <w:bidi/>
        <w:spacing w:line="240" w:lineRule="auto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المادة 09: التوطين</w:t>
      </w:r>
    </w:p>
    <w:p w:rsidR="00B464FB" w:rsidRPr="003252FF" w:rsidRDefault="009B4052" w:rsidP="00475754">
      <w:pPr>
        <w:bidi/>
        <w:spacing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</w:t>
      </w:r>
      <w:r w:rsidR="00B464FB" w:rsidRPr="003252FF">
        <w:rPr>
          <w:rFonts w:ascii="Sakkal Majalla" w:hAnsi="Sakkal Majalla" w:cs="Sakkal Majalla"/>
          <w:sz w:val="36"/>
          <w:szCs w:val="36"/>
          <w:rtl/>
          <w:lang w:bidi="ar-DZ"/>
        </w:rPr>
        <w:t>يصرح الطرفان بموطنهما القانوني كالآتي:</w:t>
      </w:r>
    </w:p>
    <w:p w:rsidR="00B464FB" w:rsidRPr="003252FF" w:rsidRDefault="00B464FB" w:rsidP="009D3436">
      <w:pPr>
        <w:pStyle w:val="a4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جامع</w:t>
      </w:r>
      <w:r w:rsidR="009D3436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ــ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ة زي</w:t>
      </w:r>
      <w:r w:rsidR="009D3436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ـــ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ان عاش</w:t>
      </w:r>
      <w:r w:rsidR="001B065A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</w:t>
      </w:r>
      <w:r w:rsidR="009D3436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ور الجلف</w:t>
      </w:r>
      <w:r w:rsidR="009D3436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ـــ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ة ح</w:t>
      </w:r>
      <w:r w:rsidR="001B065A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</w:t>
      </w:r>
      <w:r w:rsidR="009D3436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ي 05 جويل</w:t>
      </w:r>
      <w:r w:rsidR="009D3436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ـــ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ية طري</w:t>
      </w:r>
      <w:r w:rsidR="001B065A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ــ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ق المجب</w:t>
      </w:r>
      <w:r w:rsidR="009D3436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ـــ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ارة الجلف</w:t>
      </w:r>
      <w:r w:rsidR="001B065A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ــ</w:t>
      </w:r>
      <w:r w:rsidR="009D3436" w:rsidRPr="003252FF">
        <w:rPr>
          <w:rFonts w:ascii="Sakkal Majalla" w:hAnsi="Sakkal Majalla" w:cs="Sakkal Majalla"/>
          <w:sz w:val="36"/>
          <w:szCs w:val="36"/>
          <w:rtl/>
          <w:lang w:bidi="ar-DZ"/>
        </w:rPr>
        <w:t>ــ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ة</w:t>
      </w:r>
    </w:p>
    <w:p w:rsidR="00FF6839" w:rsidRPr="003252FF" w:rsidRDefault="003252FF" w:rsidP="00DB630A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lang w:bidi="ar-DZ"/>
        </w:rPr>
        <w:t xml:space="preserve">   </w:t>
      </w:r>
      <w:r w:rsidR="007867C6"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</w:t>
      </w:r>
      <w:r w:rsidRPr="003252F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ــــــ </w:t>
      </w:r>
      <w:r w:rsidR="009D3436"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315D0C" w:rsidRPr="003252FF">
        <w:rPr>
          <w:rFonts w:ascii="Sakkal Majalla" w:hAnsi="Sakkal Majalla" w:cs="Sakkal Majalla"/>
          <w:sz w:val="36"/>
          <w:szCs w:val="36"/>
          <w:lang w:bidi="ar-DZ"/>
        </w:rPr>
        <w:t>……………</w:t>
      </w:r>
      <w:r w:rsidR="00DB630A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</w:t>
      </w:r>
      <w:r w:rsidR="00315D0C" w:rsidRPr="003252FF">
        <w:rPr>
          <w:rFonts w:ascii="Sakkal Majalla" w:hAnsi="Sakkal Majalla" w:cs="Sakkal Majalla"/>
          <w:sz w:val="36"/>
          <w:szCs w:val="36"/>
          <w:lang w:bidi="ar-DZ"/>
        </w:rPr>
        <w:t>…………………………………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</w:t>
      </w:r>
      <w:r w:rsidR="00315D0C" w:rsidRPr="003252FF">
        <w:rPr>
          <w:rFonts w:ascii="Sakkal Majalla" w:hAnsi="Sakkal Majalla" w:cs="Sakkal Majalla"/>
          <w:sz w:val="36"/>
          <w:szCs w:val="36"/>
          <w:lang w:bidi="ar-DZ"/>
        </w:rPr>
        <w:t>………………..</w:t>
      </w:r>
    </w:p>
    <w:p w:rsidR="003252FF" w:rsidRDefault="003252FF" w:rsidP="003252FF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3252FF" w:rsidRDefault="003252FF" w:rsidP="009D3436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B464FB" w:rsidRPr="003252FF" w:rsidRDefault="00B464FB" w:rsidP="003252FF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المادة 10 : تسوية النزاعات</w:t>
      </w:r>
    </w:p>
    <w:p w:rsidR="00B464FB" w:rsidRPr="003252FF" w:rsidRDefault="00B464FB" w:rsidP="003252FF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</w:t>
      </w:r>
      <w:r w:rsidR="005C2E0A"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تتم تسوية أي نزاع بين الطرفين بالتراضي </w:t>
      </w:r>
      <w:r w:rsidR="00AE1E40" w:rsidRPr="003252FF">
        <w:rPr>
          <w:rFonts w:ascii="Sakkal Majalla" w:hAnsi="Sakkal Majalla" w:cs="Sakkal Majalla"/>
          <w:sz w:val="36"/>
          <w:szCs w:val="36"/>
          <w:rtl/>
          <w:lang w:bidi="ar-DZ"/>
        </w:rPr>
        <w:t>فإذا</w:t>
      </w:r>
      <w:r w:rsidR="005C2E0A"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استحالت التسوية تحال القضية </w:t>
      </w:r>
      <w:r w:rsidR="00425118" w:rsidRPr="003252FF">
        <w:rPr>
          <w:rFonts w:ascii="Sakkal Majalla" w:hAnsi="Sakkal Majalla" w:cs="Sakkal Majalla"/>
          <w:sz w:val="36"/>
          <w:szCs w:val="36"/>
          <w:rtl/>
          <w:lang w:bidi="ar-DZ"/>
        </w:rPr>
        <w:t>إلى</w:t>
      </w:r>
      <w:r w:rsidR="005C2E0A"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المحكمة المختصة </w:t>
      </w:r>
      <w:r w:rsidR="00425118" w:rsidRPr="003252FF">
        <w:rPr>
          <w:rFonts w:ascii="Sakkal Majalla" w:hAnsi="Sakkal Majalla" w:cs="Sakkal Majalla"/>
          <w:sz w:val="36"/>
          <w:szCs w:val="36"/>
          <w:rtl/>
          <w:lang w:bidi="ar-DZ"/>
        </w:rPr>
        <w:t>إقليميا</w:t>
      </w:r>
      <w:r w:rsidR="005C2E0A"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للنظر و الفصل فيها</w:t>
      </w:r>
      <w:r w:rsidR="00DC2779" w:rsidRPr="003252FF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AE3AEC" w:rsidRPr="003252FF" w:rsidRDefault="00DC2779" w:rsidP="003252FF">
      <w:pPr>
        <w:bidi/>
        <w:jc w:val="both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المادة 11 : فسخ العقد</w:t>
      </w:r>
    </w:p>
    <w:p w:rsidR="00DC2779" w:rsidRPr="003252FF" w:rsidRDefault="00DC2779" w:rsidP="003252FF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يحق لكل طرف فسخ الاتفاقية إذا لاحظ أن الطرف الآخر قد أخل بالتزاماته ، و لم يتخذ الإجراءات اللازمة لتدارك ذلك في مدة أقصاها 15 يوما بعد الاعتذار الكتابي الموجه </w:t>
      </w:r>
      <w:r w:rsidR="00425118" w:rsidRPr="003252FF">
        <w:rPr>
          <w:rFonts w:ascii="Sakkal Majalla" w:hAnsi="Sakkal Majalla" w:cs="Sakkal Majalla"/>
          <w:sz w:val="36"/>
          <w:szCs w:val="36"/>
          <w:rtl/>
          <w:lang w:bidi="ar-DZ"/>
        </w:rPr>
        <w:t>إليه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425118" w:rsidRPr="003252FF" w:rsidRDefault="00425118" w:rsidP="003252FF">
      <w:pPr>
        <w:bidi/>
        <w:jc w:val="both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المادة 12: بداية سريان الاتفاقية</w:t>
      </w:r>
    </w:p>
    <w:p w:rsidR="009B4052" w:rsidRPr="003252FF" w:rsidRDefault="00425118" w:rsidP="003252FF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يسري مفعول هذه الاتفاقية ابتداء من تاريخ إمضائها من قبل الطرفين</w:t>
      </w:r>
      <w:r w:rsidR="009B4052" w:rsidRPr="003252FF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9B4052" w:rsidRPr="003252FF" w:rsidRDefault="009B4052" w:rsidP="003252FF">
      <w:pPr>
        <w:bidi/>
        <w:jc w:val="both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المادة 13: الشروع في التنفيذ</w:t>
      </w:r>
    </w:p>
    <w:p w:rsidR="00425118" w:rsidRPr="003252FF" w:rsidRDefault="009B4052" w:rsidP="003252FF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</w:t>
      </w:r>
      <w:r w:rsidR="00425118" w:rsidRPr="003252FF">
        <w:rPr>
          <w:rFonts w:ascii="Sakkal Majalla" w:hAnsi="Sakkal Majalla" w:cs="Sakkal Majalla"/>
          <w:sz w:val="36"/>
          <w:szCs w:val="36"/>
          <w:rtl/>
          <w:lang w:bidi="ar-DZ"/>
        </w:rPr>
        <w:t>يتم تبليغ الاتفاقية إلى الطرفيين بعد إمضائها.</w:t>
      </w:r>
    </w:p>
    <w:p w:rsidR="00B464FB" w:rsidRPr="003252FF" w:rsidRDefault="00B464FB" w:rsidP="003252FF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475754" w:rsidRPr="003252FF" w:rsidRDefault="00475754" w:rsidP="003252FF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8557E" w:rsidRPr="003252FF" w:rsidRDefault="00C07ACA" w:rsidP="003252FF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                                   </w:t>
      </w:r>
      <w:r w:rsidR="003252F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           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3252F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</w:t>
      </w:r>
      <w:r w:rsidRPr="003252F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00779A" w:rsidRPr="003252FF">
        <w:rPr>
          <w:rFonts w:ascii="Sakkal Majalla" w:hAnsi="Sakkal Majalla" w:cs="Sakkal Majalla"/>
          <w:sz w:val="36"/>
          <w:szCs w:val="36"/>
          <w:rtl/>
          <w:lang w:bidi="ar-DZ"/>
        </w:rPr>
        <w:t>حرر بالجلفة في :.............................</w:t>
      </w:r>
    </w:p>
    <w:p w:rsidR="00C74586" w:rsidRPr="00315D0C" w:rsidRDefault="00C74586" w:rsidP="00C74586">
      <w:pPr>
        <w:bidi/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EC198B" w:rsidRPr="003252FF" w:rsidRDefault="0053055F" w:rsidP="00315D0C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315D0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C74586" w:rsidRPr="00315D0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مدير جامع</w:t>
      </w:r>
      <w:r w:rsidR="0000779A" w:rsidRPr="00315D0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ة</w:t>
      </w:r>
      <w:r w:rsidR="00C07ACA" w:rsidRPr="00315D0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زيان </w:t>
      </w:r>
      <w:r w:rsidR="00C07AC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عاشور</w:t>
      </w:r>
      <w:r w:rsidR="0000779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     </w:t>
      </w:r>
      <w:r w:rsidR="00A95CA7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C07AC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 </w:t>
      </w:r>
      <w:r w:rsidR="00A95CA7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00779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</w:t>
      </w:r>
      <w:r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1B065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  </w:t>
      </w:r>
      <w:r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1B065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</w:t>
      </w:r>
      <w:r w:rsidR="003252FF" w:rsidRPr="003252F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</w:t>
      </w:r>
      <w:r w:rsidR="0000779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</w:t>
      </w:r>
      <w:r w:rsidR="003252FF" w:rsidRPr="003252F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</w:t>
      </w:r>
      <w:r w:rsidR="0000779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</w:t>
      </w:r>
      <w:r w:rsidR="00B349B4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00779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</w:t>
      </w:r>
      <w:r w:rsidR="00EC198B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مدير </w:t>
      </w:r>
      <w:r w:rsidR="00315D0C" w:rsidRPr="003252FF">
        <w:rPr>
          <w:rFonts w:ascii="Sakkal Majalla" w:hAnsi="Sakkal Majalla" w:cs="Sakkal Majalla"/>
          <w:b/>
          <w:bCs/>
          <w:sz w:val="40"/>
          <w:szCs w:val="40"/>
          <w:lang w:bidi="ar-DZ"/>
        </w:rPr>
        <w:t>……………………</w:t>
      </w:r>
    </w:p>
    <w:p w:rsidR="0000779A" w:rsidRPr="003252FF" w:rsidRDefault="00EC198B" w:rsidP="00DB630A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</w:t>
      </w:r>
      <w:r w:rsidR="001B065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</w:t>
      </w:r>
      <w:r w:rsidR="00DB630A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</w:t>
      </w:r>
      <w:r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</w:t>
      </w:r>
      <w:r w:rsidR="001B065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الجلفــــ</w:t>
      </w:r>
      <w:r w:rsidR="00C07AC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ة</w:t>
      </w:r>
      <w:r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                       </w:t>
      </w:r>
      <w:r w:rsidR="00C07AC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</w:t>
      </w:r>
      <w:r w:rsidR="001B065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</w:t>
      </w:r>
      <w:r w:rsidR="00C07AC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</w:t>
      </w:r>
      <w:r w:rsidR="00115435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1B065A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    </w:t>
      </w:r>
      <w:r w:rsidR="00115435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</w:t>
      </w:r>
      <w:r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3252FF" w:rsidRPr="003252F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</w:t>
      </w:r>
      <w:r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</w:t>
      </w:r>
      <w:r w:rsidR="0053055F" w:rsidRPr="003252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</w:t>
      </w:r>
      <w:r w:rsidR="00315D0C" w:rsidRPr="003252FF">
        <w:rPr>
          <w:rFonts w:ascii="Sakkal Majalla" w:hAnsi="Sakkal Majalla" w:cs="Sakkal Majalla"/>
          <w:b/>
          <w:bCs/>
          <w:sz w:val="40"/>
          <w:szCs w:val="40"/>
          <w:lang w:bidi="ar-DZ"/>
        </w:rPr>
        <w:t>………………</w:t>
      </w:r>
    </w:p>
    <w:p w:rsidR="0038557E" w:rsidRPr="003252FF" w:rsidRDefault="0038557E" w:rsidP="0053055F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38557E" w:rsidRPr="00315D0C" w:rsidRDefault="0038557E" w:rsidP="0038557E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38557E" w:rsidRPr="00315D0C" w:rsidRDefault="0038557E" w:rsidP="0038557E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B349B4" w:rsidRPr="00315D0C" w:rsidRDefault="00B349B4" w:rsidP="00B349B4">
      <w:pPr>
        <w:bidi/>
        <w:rPr>
          <w:b/>
          <w:bCs/>
          <w:sz w:val="40"/>
          <w:szCs w:val="40"/>
          <w:rtl/>
          <w:lang w:bidi="ar-DZ"/>
        </w:rPr>
      </w:pPr>
    </w:p>
    <w:sectPr w:rsidR="00B349B4" w:rsidRPr="00315D0C" w:rsidSect="005443D3">
      <w:pgSz w:w="11906" w:h="16838"/>
      <w:pgMar w:top="851" w:right="1134" w:bottom="851" w:left="1134" w:header="709" w:footer="709" w:gutter="0"/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41" w:rsidRDefault="00A91741" w:rsidP="00EC0931">
      <w:pPr>
        <w:spacing w:after="0" w:line="240" w:lineRule="auto"/>
      </w:pPr>
      <w:r>
        <w:separator/>
      </w:r>
    </w:p>
  </w:endnote>
  <w:endnote w:type="continuationSeparator" w:id="1">
    <w:p w:rsidR="00A91741" w:rsidRDefault="00A91741" w:rsidP="00EC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41" w:rsidRDefault="00A91741" w:rsidP="00EC0931">
      <w:pPr>
        <w:spacing w:after="0" w:line="240" w:lineRule="auto"/>
      </w:pPr>
      <w:r>
        <w:separator/>
      </w:r>
    </w:p>
  </w:footnote>
  <w:footnote w:type="continuationSeparator" w:id="1">
    <w:p w:rsidR="00A91741" w:rsidRDefault="00A91741" w:rsidP="00EC0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0801"/>
    <w:multiLevelType w:val="hybridMultilevel"/>
    <w:tmpl w:val="14321362"/>
    <w:lvl w:ilvl="0" w:tplc="2D14C7FE"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0185F"/>
    <w:multiLevelType w:val="hybridMultilevel"/>
    <w:tmpl w:val="ECB4636A"/>
    <w:lvl w:ilvl="0" w:tplc="0F685CA0">
      <w:start w:val="2"/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800B2"/>
    <w:multiLevelType w:val="hybridMultilevel"/>
    <w:tmpl w:val="C518E68A"/>
    <w:lvl w:ilvl="0" w:tplc="2598C25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82B4AE1"/>
    <w:multiLevelType w:val="hybridMultilevel"/>
    <w:tmpl w:val="A838E90A"/>
    <w:lvl w:ilvl="0" w:tplc="0F685CA0">
      <w:start w:val="2"/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C0CB4"/>
    <w:multiLevelType w:val="hybridMultilevel"/>
    <w:tmpl w:val="EC122260"/>
    <w:lvl w:ilvl="0" w:tplc="0F685CA0">
      <w:start w:val="2"/>
      <w:numFmt w:val="bullet"/>
      <w:lvlText w:val="-"/>
      <w:lvlJc w:val="left"/>
      <w:pPr>
        <w:ind w:left="36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F7C"/>
    <w:rsid w:val="0000779A"/>
    <w:rsid w:val="00013DA9"/>
    <w:rsid w:val="000362E7"/>
    <w:rsid w:val="00036A5C"/>
    <w:rsid w:val="00062A79"/>
    <w:rsid w:val="00066207"/>
    <w:rsid w:val="00075C57"/>
    <w:rsid w:val="00092CDE"/>
    <w:rsid w:val="000F59C6"/>
    <w:rsid w:val="00106A41"/>
    <w:rsid w:val="00112D79"/>
    <w:rsid w:val="00115435"/>
    <w:rsid w:val="001756E8"/>
    <w:rsid w:val="0018283E"/>
    <w:rsid w:val="001875DA"/>
    <w:rsid w:val="001A2D58"/>
    <w:rsid w:val="001A4EE6"/>
    <w:rsid w:val="001B065A"/>
    <w:rsid w:val="001B6719"/>
    <w:rsid w:val="001D7567"/>
    <w:rsid w:val="001F31F8"/>
    <w:rsid w:val="001F3307"/>
    <w:rsid w:val="001F55A6"/>
    <w:rsid w:val="00200A6B"/>
    <w:rsid w:val="00202AF0"/>
    <w:rsid w:val="00207750"/>
    <w:rsid w:val="0022479D"/>
    <w:rsid w:val="00257FB5"/>
    <w:rsid w:val="00266952"/>
    <w:rsid w:val="00266AB1"/>
    <w:rsid w:val="002734FC"/>
    <w:rsid w:val="002807F2"/>
    <w:rsid w:val="0028097C"/>
    <w:rsid w:val="0028579F"/>
    <w:rsid w:val="002C04AA"/>
    <w:rsid w:val="002D5973"/>
    <w:rsid w:val="002E2519"/>
    <w:rsid w:val="002E4B8F"/>
    <w:rsid w:val="00315D0C"/>
    <w:rsid w:val="0031679E"/>
    <w:rsid w:val="003252FF"/>
    <w:rsid w:val="00332247"/>
    <w:rsid w:val="003333F8"/>
    <w:rsid w:val="00333998"/>
    <w:rsid w:val="003464D7"/>
    <w:rsid w:val="00370645"/>
    <w:rsid w:val="0038557E"/>
    <w:rsid w:val="003870A1"/>
    <w:rsid w:val="00390911"/>
    <w:rsid w:val="003A0C76"/>
    <w:rsid w:val="003B5374"/>
    <w:rsid w:val="003C1BA0"/>
    <w:rsid w:val="003C32B3"/>
    <w:rsid w:val="003D2122"/>
    <w:rsid w:val="003F08BE"/>
    <w:rsid w:val="003F32C8"/>
    <w:rsid w:val="00402220"/>
    <w:rsid w:val="00425118"/>
    <w:rsid w:val="00430356"/>
    <w:rsid w:val="00450167"/>
    <w:rsid w:val="00453AC9"/>
    <w:rsid w:val="00455770"/>
    <w:rsid w:val="00456800"/>
    <w:rsid w:val="004618FE"/>
    <w:rsid w:val="004644CA"/>
    <w:rsid w:val="00475754"/>
    <w:rsid w:val="004800BF"/>
    <w:rsid w:val="00481F4B"/>
    <w:rsid w:val="004845B7"/>
    <w:rsid w:val="004C235A"/>
    <w:rsid w:val="004D4554"/>
    <w:rsid w:val="0051397A"/>
    <w:rsid w:val="00520B44"/>
    <w:rsid w:val="00522680"/>
    <w:rsid w:val="005270CF"/>
    <w:rsid w:val="0053055F"/>
    <w:rsid w:val="005443D3"/>
    <w:rsid w:val="00565E44"/>
    <w:rsid w:val="005A47D1"/>
    <w:rsid w:val="005C2E0A"/>
    <w:rsid w:val="005C5E7D"/>
    <w:rsid w:val="005C68BC"/>
    <w:rsid w:val="005D56F8"/>
    <w:rsid w:val="005F39ED"/>
    <w:rsid w:val="006247DF"/>
    <w:rsid w:val="0065684C"/>
    <w:rsid w:val="00665C3D"/>
    <w:rsid w:val="00690C4D"/>
    <w:rsid w:val="006A4202"/>
    <w:rsid w:val="006C2597"/>
    <w:rsid w:val="006F3087"/>
    <w:rsid w:val="006F52D1"/>
    <w:rsid w:val="00712535"/>
    <w:rsid w:val="0071261B"/>
    <w:rsid w:val="00715DC1"/>
    <w:rsid w:val="0072685F"/>
    <w:rsid w:val="00735AED"/>
    <w:rsid w:val="00743583"/>
    <w:rsid w:val="00760242"/>
    <w:rsid w:val="00764F57"/>
    <w:rsid w:val="007867C6"/>
    <w:rsid w:val="007A4672"/>
    <w:rsid w:val="007A6483"/>
    <w:rsid w:val="007C2A17"/>
    <w:rsid w:val="007C59B4"/>
    <w:rsid w:val="007E36E4"/>
    <w:rsid w:val="007E7ED1"/>
    <w:rsid w:val="00823585"/>
    <w:rsid w:val="00834D84"/>
    <w:rsid w:val="0084303C"/>
    <w:rsid w:val="00844059"/>
    <w:rsid w:val="00847AF4"/>
    <w:rsid w:val="00867C97"/>
    <w:rsid w:val="008774E4"/>
    <w:rsid w:val="00886BD5"/>
    <w:rsid w:val="00894FE8"/>
    <w:rsid w:val="008A1D42"/>
    <w:rsid w:val="008A6637"/>
    <w:rsid w:val="008E38DC"/>
    <w:rsid w:val="008E43F4"/>
    <w:rsid w:val="008E483A"/>
    <w:rsid w:val="0090380E"/>
    <w:rsid w:val="00903C30"/>
    <w:rsid w:val="00905CB8"/>
    <w:rsid w:val="0092024C"/>
    <w:rsid w:val="00931F68"/>
    <w:rsid w:val="00936CE9"/>
    <w:rsid w:val="00936EBA"/>
    <w:rsid w:val="009437AA"/>
    <w:rsid w:val="00964B2A"/>
    <w:rsid w:val="009B4052"/>
    <w:rsid w:val="009B7D84"/>
    <w:rsid w:val="009C26C9"/>
    <w:rsid w:val="009C54D4"/>
    <w:rsid w:val="009D3436"/>
    <w:rsid w:val="00A02589"/>
    <w:rsid w:val="00A032BF"/>
    <w:rsid w:val="00A25486"/>
    <w:rsid w:val="00A42FC7"/>
    <w:rsid w:val="00A66888"/>
    <w:rsid w:val="00A75015"/>
    <w:rsid w:val="00A83600"/>
    <w:rsid w:val="00A91741"/>
    <w:rsid w:val="00A92F07"/>
    <w:rsid w:val="00A95CA7"/>
    <w:rsid w:val="00AA3F79"/>
    <w:rsid w:val="00AC38AA"/>
    <w:rsid w:val="00AE1E40"/>
    <w:rsid w:val="00AE3AEC"/>
    <w:rsid w:val="00AF7BED"/>
    <w:rsid w:val="00B02591"/>
    <w:rsid w:val="00B11675"/>
    <w:rsid w:val="00B14603"/>
    <w:rsid w:val="00B21EAB"/>
    <w:rsid w:val="00B3301B"/>
    <w:rsid w:val="00B349B4"/>
    <w:rsid w:val="00B4342D"/>
    <w:rsid w:val="00B464FB"/>
    <w:rsid w:val="00B51CF8"/>
    <w:rsid w:val="00B63DEA"/>
    <w:rsid w:val="00B83547"/>
    <w:rsid w:val="00BD0C32"/>
    <w:rsid w:val="00BD6178"/>
    <w:rsid w:val="00BE2892"/>
    <w:rsid w:val="00BF44E2"/>
    <w:rsid w:val="00BF497F"/>
    <w:rsid w:val="00BF55FC"/>
    <w:rsid w:val="00C07ACA"/>
    <w:rsid w:val="00C1349A"/>
    <w:rsid w:val="00C2705A"/>
    <w:rsid w:val="00C40299"/>
    <w:rsid w:val="00C74586"/>
    <w:rsid w:val="00C7696E"/>
    <w:rsid w:val="00C83E0D"/>
    <w:rsid w:val="00C85B66"/>
    <w:rsid w:val="00CA4686"/>
    <w:rsid w:val="00CA77CA"/>
    <w:rsid w:val="00CC7B24"/>
    <w:rsid w:val="00CE072F"/>
    <w:rsid w:val="00CE3093"/>
    <w:rsid w:val="00CE6FB0"/>
    <w:rsid w:val="00D0440C"/>
    <w:rsid w:val="00D06F7C"/>
    <w:rsid w:val="00D12EC1"/>
    <w:rsid w:val="00D30157"/>
    <w:rsid w:val="00D437B6"/>
    <w:rsid w:val="00D47C45"/>
    <w:rsid w:val="00D57941"/>
    <w:rsid w:val="00D73502"/>
    <w:rsid w:val="00D77474"/>
    <w:rsid w:val="00DB4AFC"/>
    <w:rsid w:val="00DB630A"/>
    <w:rsid w:val="00DC2779"/>
    <w:rsid w:val="00DC71E5"/>
    <w:rsid w:val="00DD03C5"/>
    <w:rsid w:val="00DD1E6E"/>
    <w:rsid w:val="00DE0E42"/>
    <w:rsid w:val="00DF568B"/>
    <w:rsid w:val="00DF6F2B"/>
    <w:rsid w:val="00E261D8"/>
    <w:rsid w:val="00E473AF"/>
    <w:rsid w:val="00E52AA6"/>
    <w:rsid w:val="00E571B8"/>
    <w:rsid w:val="00E668A3"/>
    <w:rsid w:val="00E80333"/>
    <w:rsid w:val="00E81316"/>
    <w:rsid w:val="00E84990"/>
    <w:rsid w:val="00E86600"/>
    <w:rsid w:val="00EB759A"/>
    <w:rsid w:val="00EC0931"/>
    <w:rsid w:val="00EC198B"/>
    <w:rsid w:val="00ED2774"/>
    <w:rsid w:val="00EE38AA"/>
    <w:rsid w:val="00EE6EAD"/>
    <w:rsid w:val="00EE7850"/>
    <w:rsid w:val="00EF4DF3"/>
    <w:rsid w:val="00F21E39"/>
    <w:rsid w:val="00F349FF"/>
    <w:rsid w:val="00F471BA"/>
    <w:rsid w:val="00F93158"/>
    <w:rsid w:val="00F96C7F"/>
    <w:rsid w:val="00FA69AD"/>
    <w:rsid w:val="00FB21DB"/>
    <w:rsid w:val="00FB3E4C"/>
    <w:rsid w:val="00FD029E"/>
    <w:rsid w:val="00FD59FA"/>
    <w:rsid w:val="00FD64B1"/>
    <w:rsid w:val="00FE2AFC"/>
    <w:rsid w:val="00F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35"/>
  </w:style>
  <w:style w:type="paragraph" w:styleId="1">
    <w:name w:val="heading 1"/>
    <w:basedOn w:val="a"/>
    <w:next w:val="a"/>
    <w:link w:val="1Char"/>
    <w:qFormat/>
    <w:rsid w:val="00BD6178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AEC"/>
    <w:pPr>
      <w:ind w:left="720"/>
      <w:contextualSpacing/>
    </w:pPr>
  </w:style>
  <w:style w:type="character" w:customStyle="1" w:styleId="1Char">
    <w:name w:val="عنوان 1 Char"/>
    <w:basedOn w:val="a0"/>
    <w:link w:val="1"/>
    <w:rsid w:val="00BD6178"/>
    <w:rPr>
      <w:rFonts w:ascii="Arial" w:eastAsia="Times New Roman" w:hAnsi="Arial" w:cs="Arial"/>
      <w:b/>
      <w:bCs/>
      <w:kern w:val="32"/>
      <w:sz w:val="32"/>
      <w:szCs w:val="32"/>
      <w:lang w:val="en-US" w:eastAsia="ar-SA"/>
    </w:rPr>
  </w:style>
  <w:style w:type="paragraph" w:styleId="a5">
    <w:name w:val="Title"/>
    <w:basedOn w:val="a"/>
    <w:link w:val="Char"/>
    <w:qFormat/>
    <w:rsid w:val="00BD6178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noProof/>
      <w:sz w:val="28"/>
      <w:szCs w:val="28"/>
      <w:lang w:val="en-US" w:eastAsia="ar-SA" w:bidi="ar-DZ"/>
    </w:rPr>
  </w:style>
  <w:style w:type="character" w:customStyle="1" w:styleId="Char">
    <w:name w:val="العنوان Char"/>
    <w:basedOn w:val="a0"/>
    <w:link w:val="a5"/>
    <w:rsid w:val="00BD6178"/>
    <w:rPr>
      <w:rFonts w:ascii="Times New Roman" w:eastAsia="Times New Roman" w:hAnsi="Times New Roman" w:cs="Arabic Transparent"/>
      <w:b/>
      <w:bCs/>
      <w:noProof/>
      <w:sz w:val="28"/>
      <w:szCs w:val="28"/>
      <w:lang w:val="en-US" w:eastAsia="ar-SA" w:bidi="ar-DZ"/>
    </w:rPr>
  </w:style>
  <w:style w:type="paragraph" w:styleId="a6">
    <w:name w:val="header"/>
    <w:basedOn w:val="a"/>
    <w:link w:val="Char0"/>
    <w:uiPriority w:val="99"/>
    <w:semiHidden/>
    <w:unhideWhenUsed/>
    <w:rsid w:val="00EC09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C0931"/>
  </w:style>
  <w:style w:type="paragraph" w:styleId="a7">
    <w:name w:val="footer"/>
    <w:basedOn w:val="a"/>
    <w:link w:val="Char1"/>
    <w:uiPriority w:val="99"/>
    <w:unhideWhenUsed/>
    <w:rsid w:val="00EC09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EC0931"/>
  </w:style>
  <w:style w:type="paragraph" w:styleId="a8">
    <w:name w:val="Balloon Text"/>
    <w:basedOn w:val="a"/>
    <w:link w:val="Char2"/>
    <w:uiPriority w:val="99"/>
    <w:semiHidden/>
    <w:unhideWhenUsed/>
    <w:rsid w:val="0051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513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2671-6D22-49FC-B465-174B314F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659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kasse</dc:creator>
  <cp:lastModifiedBy>pc2020</cp:lastModifiedBy>
  <cp:revision>7</cp:revision>
  <cp:lastPrinted>2022-11-17T11:45:00Z</cp:lastPrinted>
  <dcterms:created xsi:type="dcterms:W3CDTF">2022-12-04T08:45:00Z</dcterms:created>
  <dcterms:modified xsi:type="dcterms:W3CDTF">2022-12-05T10:51:00Z</dcterms:modified>
</cp:coreProperties>
</file>